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3794"/>
        <w:gridCol w:w="1417"/>
        <w:gridCol w:w="3794"/>
      </w:tblGrid>
      <w:tr w:rsidR="00C03813" w:rsidTr="00C038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ОД «Женская Ассамблея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73660</wp:posOffset>
                  </wp:positionV>
                  <wp:extent cx="1052195" cy="891540"/>
                  <wp:effectExtent l="0" t="0" r="0" b="3810"/>
                  <wp:wrapNone/>
                  <wp:docPr id="1" name="Рисунок 1" descr="\\sirius\UserGr\Jurist_c\Jrs_refer\ЖЕНСКАЯ АССАМБЛЕЯ\Подпись Пищу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rius\UserGr\Jurist_c\Jrs_refer\ЖЕНСКАЯ АССАМБЛЕЯ\Подпись Пищу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Тверской  области»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КоординационногоСовета ОД «Женская АссамблеяТверской области»</w:t>
            </w:r>
          </w:p>
        </w:tc>
      </w:tr>
      <w:tr w:rsidR="00C03813" w:rsidTr="00C038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  <w:p w:rsidR="00C03813" w:rsidRDefault="00C03813" w:rsidP="00C038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О.И.Пищулина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3813" w:rsidRDefault="00C03813" w:rsidP="000E7A0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16510</wp:posOffset>
                  </wp:positionV>
                  <wp:extent cx="1363980" cy="371475"/>
                  <wp:effectExtent l="0" t="0" r="0" b="0"/>
                  <wp:wrapNone/>
                  <wp:docPr id="2" name="Рисунок 2" descr="I:\ГенДир\Паспорта\Н.П.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ГенДир\Паспорта\Н.П.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3813" w:rsidRDefault="00C03813" w:rsidP="00C038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Н.П.Болгова</w:t>
            </w:r>
          </w:p>
        </w:tc>
      </w:tr>
    </w:tbl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C03813" w:rsidRDefault="00C03813" w:rsidP="000E7A03">
      <w:pPr>
        <w:rPr>
          <w:sz w:val="20"/>
          <w:szCs w:val="20"/>
        </w:rPr>
      </w:pPr>
    </w:p>
    <w:p w:rsidR="007A587F" w:rsidRDefault="007A587F" w:rsidP="005441B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7A587F" w:rsidRDefault="005441BC" w:rsidP="005441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КОНКУРСЕ «ЖЕНЩИНА  ГОДА-</w:t>
      </w:r>
      <w:r w:rsidR="00DC1452">
        <w:rPr>
          <w:sz w:val="28"/>
          <w:szCs w:val="28"/>
        </w:rPr>
        <w:t>2018</w:t>
      </w:r>
      <w:r w:rsidR="007A587F">
        <w:rPr>
          <w:sz w:val="28"/>
          <w:szCs w:val="28"/>
        </w:rPr>
        <w:t>» ТВЕРСКОЙ  ОБЛАСТИ</w:t>
      </w:r>
    </w:p>
    <w:p w:rsidR="007A587F" w:rsidRDefault="007A587F" w:rsidP="000E7A03">
      <w:pPr>
        <w:rPr>
          <w:sz w:val="28"/>
          <w:szCs w:val="28"/>
        </w:rPr>
      </w:pPr>
    </w:p>
    <w:p w:rsidR="007A587F" w:rsidRDefault="007A587F" w:rsidP="000E7A03"/>
    <w:p w:rsidR="007A587F" w:rsidRDefault="007A587F" w:rsidP="000E7A03"/>
    <w:p w:rsidR="007A587F" w:rsidRDefault="007A587F" w:rsidP="000E7A03"/>
    <w:p w:rsidR="007A587F" w:rsidRDefault="007A587F" w:rsidP="000E7A03"/>
    <w:p w:rsidR="007A587F" w:rsidRDefault="007A587F" w:rsidP="007A587F">
      <w:pPr>
        <w:tabs>
          <w:tab w:val="left" w:pos="7938"/>
        </w:tabs>
      </w:pPr>
      <w:r>
        <w:t>Областной  конкурс «Женщина  года»  проводится по  инициативе общественно</w:t>
      </w:r>
      <w:r w:rsidR="000B4BB8">
        <w:t>го</w:t>
      </w:r>
      <w:r>
        <w:t xml:space="preserve"> движения  «Женская Ассамблея Тверской  области» с  целью  дальнейшего развития социального партнерства государственных  структур, общественных  объединений и  некоммерческих  организаций, направленного  на  решение  проблем</w:t>
      </w:r>
      <w:r w:rsidR="00385657">
        <w:t xml:space="preserve"> улучшения  положения женщин  в  обществе.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  <w:r>
        <w:t xml:space="preserve">        Основная  цель  конкурса – выявление женщин  лидеров,  способных творчески самореализоваться во  всех  сферах жизни: в  семье, бизнесе, науке, производстве, государственном  управлении.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  <w:r>
        <w:t xml:space="preserve">         Конкурс  проводится по  номинациям:</w:t>
      </w:r>
    </w:p>
    <w:p w:rsidR="00385657" w:rsidRDefault="00385657" w:rsidP="007A587F">
      <w:pPr>
        <w:tabs>
          <w:tab w:val="left" w:pos="7938"/>
        </w:tabs>
      </w:pPr>
    </w:p>
    <w:p w:rsidR="00385657" w:rsidRDefault="00385657" w:rsidP="007A587F">
      <w:pPr>
        <w:tabs>
          <w:tab w:val="left" w:pos="7938"/>
        </w:tabs>
      </w:pP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и  успех»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и  судьба»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«Женщина – лидер»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«Женщина - </w:t>
      </w:r>
      <w:r w:rsidR="00C804D0">
        <w:rPr>
          <w:sz w:val="28"/>
          <w:szCs w:val="28"/>
        </w:rPr>
        <w:t>правозащитник</w:t>
      </w:r>
      <w:r>
        <w:rPr>
          <w:sz w:val="28"/>
          <w:szCs w:val="28"/>
        </w:rPr>
        <w:t>»</w:t>
      </w:r>
    </w:p>
    <w:p w:rsidR="00385657" w:rsidRDefault="00385657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«Бабушка года»</w:t>
      </w:r>
    </w:p>
    <w:p w:rsidR="00385657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«Надежда»</w:t>
      </w:r>
    </w:p>
    <w:p w:rsidR="00C804D0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«Наставник»</w:t>
      </w:r>
    </w:p>
    <w:p w:rsidR="00385657" w:rsidRDefault="00C804D0" w:rsidP="00385657">
      <w:pPr>
        <w:pStyle w:val="a4"/>
        <w:numPr>
          <w:ilvl w:val="0"/>
          <w:numId w:val="3"/>
        </w:num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«За  чистую окружающую  среду»</w:t>
      </w:r>
    </w:p>
    <w:p w:rsidR="00C804D0" w:rsidRDefault="00C804D0" w:rsidP="00C804D0">
      <w:pPr>
        <w:pStyle w:val="a4"/>
        <w:tabs>
          <w:tab w:val="left" w:pos="7938"/>
        </w:tabs>
        <w:rPr>
          <w:sz w:val="28"/>
          <w:szCs w:val="28"/>
        </w:rPr>
      </w:pPr>
    </w:p>
    <w:p w:rsidR="00C804D0" w:rsidRDefault="00C804D0" w:rsidP="00C804D0">
      <w:pPr>
        <w:pStyle w:val="a4"/>
        <w:tabs>
          <w:tab w:val="left" w:pos="7938"/>
        </w:tabs>
        <w:rPr>
          <w:sz w:val="28"/>
          <w:szCs w:val="28"/>
        </w:rPr>
      </w:pPr>
      <w:bookmarkStart w:id="0" w:name="_GoBack"/>
      <w:bookmarkEnd w:id="0"/>
    </w:p>
    <w:p w:rsidR="00C804D0" w:rsidRDefault="00C804D0" w:rsidP="00C804D0">
      <w:pPr>
        <w:pStyle w:val="a4"/>
        <w:tabs>
          <w:tab w:val="left" w:pos="7938"/>
        </w:tabs>
        <w:rPr>
          <w:sz w:val="28"/>
          <w:szCs w:val="28"/>
        </w:rPr>
      </w:pPr>
    </w:p>
    <w:p w:rsidR="00C804D0" w:rsidRDefault="00C804D0" w:rsidP="00C804D0">
      <w:pPr>
        <w:pStyle w:val="a4"/>
        <w:tabs>
          <w:tab w:val="left" w:pos="7938"/>
        </w:tabs>
      </w:pPr>
      <w:r>
        <w:t xml:space="preserve">           В номинации «Женщина и  успех»  принимают  участие  женщины, достигшие успехов в  профессиональном продвижении в  социальной  сфере, науке, производстве, культуре, образовании, здравоохранении и  других  сферах деятельности, активно  участвующие в  гражданских  инициативах, общественной  жизни территории.</w:t>
      </w:r>
    </w:p>
    <w:p w:rsidR="00C804D0" w:rsidRDefault="00C804D0" w:rsidP="00C804D0">
      <w:pPr>
        <w:pStyle w:val="a4"/>
        <w:tabs>
          <w:tab w:val="left" w:pos="7938"/>
        </w:tabs>
      </w:pPr>
    </w:p>
    <w:p w:rsidR="00C804D0" w:rsidRDefault="00C804D0" w:rsidP="00C804D0">
      <w:pPr>
        <w:pStyle w:val="a4"/>
        <w:tabs>
          <w:tab w:val="left" w:pos="7938"/>
        </w:tabs>
      </w:pPr>
      <w:r>
        <w:t xml:space="preserve">       В  номинации «Женщина  и  судьба»  принимают  участие  женщины</w:t>
      </w:r>
      <w:r w:rsidR="008626E0">
        <w:t>, чья  жизнь  отдана  служению  людям, семье, чье  милосердие и  жизнестойкость могут  стать примером для  современников  и молодежи.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lastRenderedPageBreak/>
        <w:t xml:space="preserve">     В номинации «Женщина- правозащитник»  принимают  участие  женщины добившиеся  положительных результатов в  защите  прав детей, семьи, женщин,  пожилых  людей, частных  предпринимателей и т.д.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t xml:space="preserve">     В номинации «Бабушка  года» участвуют  бабушки, имеющие 3-х и  более  внуков, передавшие  им  свои  знания и  духовные  ценности.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8626E0" w:rsidP="00C804D0">
      <w:pPr>
        <w:pStyle w:val="a4"/>
        <w:tabs>
          <w:tab w:val="left" w:pos="7938"/>
        </w:tabs>
      </w:pPr>
      <w:r>
        <w:t xml:space="preserve">    В  номинации «Надежда» участвуют  женщины-профессионалы всех  сфер деятельности и  молодые  ученые до  30  лет, проявившие  себя как  в  профессиональной, научной  деятельности, так  и  в  общественной  работе, развитии  женского  движения.</w:t>
      </w:r>
    </w:p>
    <w:p w:rsidR="008626E0" w:rsidRDefault="008626E0" w:rsidP="00C804D0">
      <w:pPr>
        <w:pStyle w:val="a4"/>
        <w:tabs>
          <w:tab w:val="left" w:pos="7938"/>
        </w:tabs>
      </w:pPr>
    </w:p>
    <w:p w:rsidR="008626E0" w:rsidRDefault="00E91F29" w:rsidP="00C804D0">
      <w:pPr>
        <w:pStyle w:val="a4"/>
        <w:tabs>
          <w:tab w:val="left" w:pos="7938"/>
        </w:tabs>
      </w:pPr>
      <w:r>
        <w:t>В  номинации «Наставник»  принимают  участие  наставники  всех  сфер  деятельности без  ограничений.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E91F29" w:rsidP="00C804D0">
      <w:pPr>
        <w:pStyle w:val="a4"/>
        <w:tabs>
          <w:tab w:val="left" w:pos="7938"/>
        </w:tabs>
      </w:pPr>
      <w:r>
        <w:t xml:space="preserve">    К  участию  в  конкурсе  приглашаются  все  желающие  женщины!</w:t>
      </w:r>
    </w:p>
    <w:p w:rsidR="00E91F29" w:rsidRDefault="00E91F29" w:rsidP="00C804D0">
      <w:pPr>
        <w:pStyle w:val="a4"/>
        <w:tabs>
          <w:tab w:val="left" w:pos="7938"/>
        </w:tabs>
      </w:pPr>
      <w:r>
        <w:t xml:space="preserve">    Конкурс  проводится  в  два  этапа: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E91F29" w:rsidP="00C804D0">
      <w:pPr>
        <w:pStyle w:val="a4"/>
        <w:tabs>
          <w:tab w:val="left" w:pos="7938"/>
        </w:tabs>
      </w:pPr>
      <w:r>
        <w:rPr>
          <w:sz w:val="28"/>
          <w:szCs w:val="28"/>
        </w:rPr>
        <w:t>1 этап:</w:t>
      </w:r>
      <w:r w:rsidR="00496F15">
        <w:t xml:space="preserve"> до  25 ноября</w:t>
      </w:r>
      <w:r>
        <w:t xml:space="preserve"> 2018  года. Предлагается  филиалам «Женской  Ассамблеи», городским  и  районным администрациям, женским  движениям, клубам, центрам  и  т.п. организовать  условия  для  проведения конкурса: создать  оргкомитет, провести отбор конкурсанток, осветить  проведение  конкурса  в  СМИ.</w:t>
      </w:r>
    </w:p>
    <w:p w:rsidR="00E91F29" w:rsidRDefault="00E91F29" w:rsidP="00C804D0">
      <w:pPr>
        <w:pStyle w:val="a4"/>
        <w:tabs>
          <w:tab w:val="left" w:pos="7938"/>
        </w:tabs>
      </w:pPr>
    </w:p>
    <w:p w:rsidR="00E91F29" w:rsidRDefault="00E91F29" w:rsidP="00C804D0">
      <w:pPr>
        <w:pStyle w:val="a4"/>
        <w:tabs>
          <w:tab w:val="left" w:pos="7938"/>
        </w:tabs>
      </w:pPr>
      <w:r>
        <w:rPr>
          <w:sz w:val="28"/>
          <w:szCs w:val="28"/>
        </w:rPr>
        <w:t xml:space="preserve">2 этап:  </w:t>
      </w:r>
      <w:r w:rsidR="00496F15">
        <w:t xml:space="preserve">с 1 по 5 декабря  </w:t>
      </w:r>
      <w:r>
        <w:t xml:space="preserve"> 2018 года</w:t>
      </w:r>
      <w:r w:rsidR="00496F15">
        <w:t xml:space="preserve"> </w:t>
      </w:r>
      <w:r w:rsidR="003A661C">
        <w:t xml:space="preserve"> итоги  подводит областной  оргкомитет и  определяет победителей:</w:t>
      </w:r>
    </w:p>
    <w:p w:rsidR="003A661C" w:rsidRDefault="003A661C" w:rsidP="00C804D0">
      <w:pPr>
        <w:pStyle w:val="a4"/>
        <w:tabs>
          <w:tab w:val="left" w:pos="7938"/>
        </w:tabs>
      </w:pPr>
    </w:p>
    <w:p w:rsidR="003A661C" w:rsidRDefault="003A661C" w:rsidP="003A661C">
      <w:pPr>
        <w:tabs>
          <w:tab w:val="left" w:pos="7938"/>
        </w:tabs>
      </w:pPr>
      <w:r>
        <w:t xml:space="preserve">                          *в номинации «Женщина  и  успех» определяются  два  победителя среди</w:t>
      </w:r>
    </w:p>
    <w:p w:rsidR="003A661C" w:rsidRDefault="003A661C" w:rsidP="003A661C">
      <w:pPr>
        <w:tabs>
          <w:tab w:val="left" w:pos="7938"/>
        </w:tabs>
      </w:pPr>
      <w:r>
        <w:t xml:space="preserve">                            женщин до  40  лет и  среди  женщин  старше  40 лет; </w:t>
      </w:r>
    </w:p>
    <w:p w:rsidR="003A661C" w:rsidRDefault="003A661C" w:rsidP="003A661C">
      <w:pPr>
        <w:tabs>
          <w:tab w:val="left" w:pos="7938"/>
        </w:tabs>
      </w:pPr>
    </w:p>
    <w:p w:rsidR="003A661C" w:rsidRDefault="003A661C" w:rsidP="003A661C">
      <w:pPr>
        <w:pStyle w:val="a4"/>
        <w:tabs>
          <w:tab w:val="left" w:pos="7938"/>
        </w:tabs>
      </w:pPr>
      <w:r>
        <w:t xml:space="preserve">  *в номинации «Женщина  и  судьба»  определяются  два  победителя до 40                    </w:t>
      </w:r>
    </w:p>
    <w:p w:rsidR="003A661C" w:rsidRDefault="00CA4339" w:rsidP="003A661C">
      <w:pPr>
        <w:tabs>
          <w:tab w:val="left" w:pos="7938"/>
        </w:tabs>
      </w:pPr>
      <w:r>
        <w:t xml:space="preserve">       лет и  после  40 лет;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3A661C">
      <w:pPr>
        <w:tabs>
          <w:tab w:val="left" w:pos="7938"/>
        </w:tabs>
      </w:pPr>
      <w:r>
        <w:t xml:space="preserve">                          *в номинации «Женщина-лидер» определяются  три  победителя;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3A661C">
      <w:pPr>
        <w:tabs>
          <w:tab w:val="left" w:pos="7938"/>
        </w:tabs>
      </w:pPr>
      <w:r>
        <w:t xml:space="preserve">                              *в номинации «Женщина-правозащитник» определяются  три  победителя;</w:t>
      </w:r>
    </w:p>
    <w:p w:rsidR="00CA4339" w:rsidRDefault="00CA4339" w:rsidP="003A661C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«Бабушка  года»  определяются  три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«Надежда» определяются два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Наставник» определяются  два  победителя;</w:t>
      </w:r>
    </w:p>
    <w:p w:rsidR="00CA4339" w:rsidRDefault="00CA4339" w:rsidP="00CA4339">
      <w:pPr>
        <w:tabs>
          <w:tab w:val="left" w:pos="7938"/>
        </w:tabs>
      </w:pPr>
    </w:p>
    <w:p w:rsidR="00CA4339" w:rsidRDefault="00CA4339" w:rsidP="00CA4339">
      <w:pPr>
        <w:tabs>
          <w:tab w:val="left" w:pos="7938"/>
        </w:tabs>
      </w:pPr>
      <w:r>
        <w:t xml:space="preserve">                           *в номинации «За  чистую окружающую  среду» определяются два     </w:t>
      </w:r>
    </w:p>
    <w:p w:rsidR="00CA4339" w:rsidRDefault="005D2043" w:rsidP="00CA4339">
      <w:pPr>
        <w:tabs>
          <w:tab w:val="left" w:pos="7938"/>
        </w:tabs>
      </w:pPr>
      <w:r>
        <w:t>п</w:t>
      </w:r>
      <w:r w:rsidR="00CA4339">
        <w:t>обедителя</w:t>
      </w:r>
      <w:r>
        <w:t>.</w:t>
      </w:r>
    </w:p>
    <w:p w:rsidR="005D2043" w:rsidRDefault="005D2043" w:rsidP="00CA4339">
      <w:pPr>
        <w:tabs>
          <w:tab w:val="left" w:pos="7938"/>
        </w:tabs>
      </w:pPr>
    </w:p>
    <w:p w:rsidR="005D2043" w:rsidRDefault="005D2043" w:rsidP="00CA4339">
      <w:pPr>
        <w:tabs>
          <w:tab w:val="left" w:pos="7938"/>
        </w:tabs>
      </w:pPr>
    </w:p>
    <w:p w:rsidR="005D2043" w:rsidRDefault="005D2043" w:rsidP="00CA4339">
      <w:pPr>
        <w:tabs>
          <w:tab w:val="left" w:pos="7938"/>
        </w:tabs>
        <w:rPr>
          <w:sz w:val="28"/>
          <w:szCs w:val="28"/>
        </w:rPr>
      </w:pPr>
    </w:p>
    <w:p w:rsidR="005D2043" w:rsidRDefault="005D2043" w:rsidP="00CA4339">
      <w:pPr>
        <w:tabs>
          <w:tab w:val="left" w:pos="7938"/>
        </w:tabs>
        <w:rPr>
          <w:sz w:val="28"/>
          <w:szCs w:val="28"/>
        </w:rPr>
      </w:pPr>
    </w:p>
    <w:p w:rsidR="005441BC" w:rsidRDefault="005441BC" w:rsidP="00CA4339">
      <w:pPr>
        <w:tabs>
          <w:tab w:val="left" w:pos="7938"/>
        </w:tabs>
        <w:rPr>
          <w:sz w:val="28"/>
          <w:szCs w:val="28"/>
        </w:rPr>
      </w:pPr>
    </w:p>
    <w:p w:rsidR="005441BC" w:rsidRDefault="005441BC" w:rsidP="00CA4339">
      <w:pPr>
        <w:tabs>
          <w:tab w:val="left" w:pos="7938"/>
        </w:tabs>
        <w:rPr>
          <w:sz w:val="28"/>
          <w:szCs w:val="28"/>
        </w:rPr>
      </w:pPr>
    </w:p>
    <w:p w:rsidR="005441BC" w:rsidRDefault="005441BC" w:rsidP="00CA4339">
      <w:pPr>
        <w:tabs>
          <w:tab w:val="left" w:pos="7938"/>
        </w:tabs>
        <w:rPr>
          <w:sz w:val="28"/>
          <w:szCs w:val="28"/>
        </w:rPr>
      </w:pPr>
    </w:p>
    <w:p w:rsidR="00B37F67" w:rsidRDefault="00B37F67" w:rsidP="00CA4339">
      <w:pPr>
        <w:tabs>
          <w:tab w:val="left" w:pos="7938"/>
        </w:tabs>
        <w:rPr>
          <w:sz w:val="28"/>
          <w:szCs w:val="28"/>
        </w:rPr>
      </w:pPr>
    </w:p>
    <w:p w:rsidR="00B37F67" w:rsidRDefault="00B37F67" w:rsidP="00CA4339">
      <w:pPr>
        <w:tabs>
          <w:tab w:val="left" w:pos="7938"/>
        </w:tabs>
        <w:rPr>
          <w:sz w:val="28"/>
          <w:szCs w:val="28"/>
        </w:rPr>
      </w:pPr>
    </w:p>
    <w:p w:rsidR="005441BC" w:rsidRDefault="005441BC" w:rsidP="00CA4339">
      <w:pPr>
        <w:tabs>
          <w:tab w:val="left" w:pos="7938"/>
        </w:tabs>
        <w:rPr>
          <w:sz w:val="28"/>
          <w:szCs w:val="28"/>
        </w:rPr>
      </w:pPr>
    </w:p>
    <w:p w:rsidR="005D2043" w:rsidRDefault="005D2043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Форма  анкеты  соискателя:</w:t>
      </w:r>
    </w:p>
    <w:p w:rsidR="005D2043" w:rsidRDefault="005D2043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фамилия,имя</w:t>
      </w:r>
      <w:r w:rsidR="003D2074">
        <w:t xml:space="preserve">, </w:t>
      </w:r>
      <w:r>
        <w:t>отчество;</w:t>
      </w:r>
    </w:p>
    <w:p w:rsidR="005D2043" w:rsidRDefault="005D2043" w:rsidP="00CA4339">
      <w:pPr>
        <w:tabs>
          <w:tab w:val="left" w:pos="7938"/>
        </w:tabs>
      </w:pPr>
      <w:r>
        <w:t>*число, месяц, год  рождения;</w:t>
      </w:r>
    </w:p>
    <w:p w:rsidR="003D2074" w:rsidRDefault="003D2074" w:rsidP="00CA4339">
      <w:pPr>
        <w:tabs>
          <w:tab w:val="left" w:pos="7938"/>
        </w:tabs>
      </w:pPr>
      <w:r>
        <w:t>*домашний  адрес;</w:t>
      </w:r>
    </w:p>
    <w:p w:rsidR="003D2074" w:rsidRDefault="003D2074" w:rsidP="00CA4339">
      <w:pPr>
        <w:tabs>
          <w:tab w:val="left" w:pos="7938"/>
        </w:tabs>
      </w:pPr>
      <w:r>
        <w:t>*место  работы, должность, телефон;</w:t>
      </w:r>
    </w:p>
    <w:p w:rsidR="003D2074" w:rsidRDefault="003D2074" w:rsidP="00CA4339">
      <w:pPr>
        <w:tabs>
          <w:tab w:val="left" w:pos="7938"/>
        </w:tabs>
      </w:pPr>
      <w:r>
        <w:t>*точное  название, полный  адрес организации, рекомендующей соискателя;</w:t>
      </w:r>
    </w:p>
    <w:p w:rsidR="003D2074" w:rsidRDefault="003D2074" w:rsidP="00CA4339">
      <w:pPr>
        <w:tabs>
          <w:tab w:val="left" w:pos="7938"/>
        </w:tabs>
      </w:pPr>
      <w:r>
        <w:t>*характеристика  от  организации, характеризующая участницу  конкурса;</w:t>
      </w:r>
    </w:p>
    <w:p w:rsidR="003D2074" w:rsidRDefault="003D2074" w:rsidP="00CA4339">
      <w:pPr>
        <w:tabs>
          <w:tab w:val="left" w:pos="7938"/>
        </w:tabs>
      </w:pPr>
      <w:r>
        <w:t>* контактный  телефон.</w:t>
      </w:r>
    </w:p>
    <w:p w:rsidR="003D2074" w:rsidRDefault="003D2074" w:rsidP="00CA4339">
      <w:pPr>
        <w:tabs>
          <w:tab w:val="left" w:pos="7938"/>
        </w:tabs>
      </w:pPr>
    </w:p>
    <w:p w:rsidR="003D2074" w:rsidRDefault="003D2074" w:rsidP="00CA4339">
      <w:pPr>
        <w:tabs>
          <w:tab w:val="left" w:pos="7938"/>
        </w:tabs>
      </w:pPr>
    </w:p>
    <w:p w:rsidR="003D2074" w:rsidRDefault="003D2074" w:rsidP="00CA4339">
      <w:pPr>
        <w:tabs>
          <w:tab w:val="left" w:pos="7938"/>
        </w:tabs>
      </w:pPr>
      <w:r>
        <w:rPr>
          <w:sz w:val="28"/>
          <w:szCs w:val="28"/>
        </w:rPr>
        <w:t>Номинация «Женщина  и  успех»</w:t>
      </w:r>
    </w:p>
    <w:p w:rsidR="003D2074" w:rsidRDefault="003D2074" w:rsidP="00CA4339">
      <w:pPr>
        <w:tabs>
          <w:tab w:val="left" w:pos="7938"/>
        </w:tabs>
      </w:pPr>
    </w:p>
    <w:p w:rsidR="003D2074" w:rsidRDefault="003D2074" w:rsidP="00CA4339">
      <w:pPr>
        <w:tabs>
          <w:tab w:val="left" w:pos="7938"/>
        </w:tabs>
      </w:pPr>
      <w:r>
        <w:t>*профессиональный  рост (карьера);</w:t>
      </w:r>
    </w:p>
    <w:p w:rsidR="003D2074" w:rsidRDefault="003D2074" w:rsidP="00CA4339">
      <w:pPr>
        <w:tabs>
          <w:tab w:val="left" w:pos="7938"/>
        </w:tabs>
      </w:pPr>
      <w:r>
        <w:t>*улучшение  труда  женщин;</w:t>
      </w:r>
    </w:p>
    <w:p w:rsidR="003D2074" w:rsidRDefault="003D2074" w:rsidP="00CA4339">
      <w:pPr>
        <w:tabs>
          <w:tab w:val="left" w:pos="7938"/>
        </w:tabs>
      </w:pPr>
      <w:r>
        <w:t>*экономи</w:t>
      </w:r>
      <w:r w:rsidR="004A2E89">
        <w:t>ческая  стабильность  в  работе, показатели 2017 года, их динамика;</w:t>
      </w:r>
    </w:p>
    <w:p w:rsidR="003D2074" w:rsidRDefault="003D2074" w:rsidP="00CA4339">
      <w:pPr>
        <w:tabs>
          <w:tab w:val="left" w:pos="7938"/>
        </w:tabs>
      </w:pPr>
      <w:r>
        <w:t>*благотворительность;</w:t>
      </w:r>
    </w:p>
    <w:p w:rsidR="003D2074" w:rsidRDefault="003D2074" w:rsidP="00CA4339">
      <w:pPr>
        <w:tabs>
          <w:tab w:val="left" w:pos="7938"/>
        </w:tabs>
      </w:pPr>
      <w:r>
        <w:t>*участие  в  гражданских  инициативах, общественной жизни;</w:t>
      </w:r>
    </w:p>
    <w:p w:rsidR="003D2074" w:rsidRDefault="003D2074" w:rsidP="00CA4339">
      <w:pPr>
        <w:tabs>
          <w:tab w:val="left" w:pos="7938"/>
        </w:tabs>
      </w:pPr>
      <w:r>
        <w:t>*достижения  в  текущем  году;</w:t>
      </w:r>
    </w:p>
    <w:p w:rsidR="003D2074" w:rsidRDefault="004A2E89" w:rsidP="00CA4339">
      <w:pPr>
        <w:tabs>
          <w:tab w:val="left" w:pos="7938"/>
        </w:tabs>
      </w:pPr>
      <w:r>
        <w:t>*забота  о  семье,  воспитание  детей;</w:t>
      </w:r>
    </w:p>
    <w:p w:rsidR="004A2E89" w:rsidRDefault="004A2E89" w:rsidP="00CA4339">
      <w:pPr>
        <w:tabs>
          <w:tab w:val="left" w:pos="7938"/>
        </w:tabs>
      </w:pPr>
      <w:r>
        <w:t>*характеристика от  организации, рекомендующей соискателя.</w:t>
      </w:r>
    </w:p>
    <w:p w:rsidR="004A2E89" w:rsidRDefault="004A2E89" w:rsidP="00CA4339">
      <w:pPr>
        <w:tabs>
          <w:tab w:val="left" w:pos="7938"/>
        </w:tabs>
      </w:pPr>
    </w:p>
    <w:p w:rsidR="004A2E89" w:rsidRDefault="004A2E89" w:rsidP="00CA4339">
      <w:pPr>
        <w:tabs>
          <w:tab w:val="left" w:pos="7938"/>
        </w:tabs>
      </w:pPr>
    </w:p>
    <w:p w:rsidR="004A2E89" w:rsidRDefault="004A2E89" w:rsidP="00CA4339">
      <w:pPr>
        <w:tabs>
          <w:tab w:val="left" w:pos="7938"/>
        </w:tabs>
      </w:pPr>
      <w:r>
        <w:rPr>
          <w:sz w:val="28"/>
          <w:szCs w:val="28"/>
        </w:rPr>
        <w:t>Номинация «Женщина и судьба»</w:t>
      </w:r>
    </w:p>
    <w:p w:rsidR="004A2E89" w:rsidRDefault="004A2E89" w:rsidP="00CA4339">
      <w:pPr>
        <w:tabs>
          <w:tab w:val="left" w:pos="7938"/>
        </w:tabs>
      </w:pPr>
    </w:p>
    <w:p w:rsidR="004A2E89" w:rsidRDefault="004A2E89" w:rsidP="00CA4339">
      <w:pPr>
        <w:tabs>
          <w:tab w:val="left" w:pos="7938"/>
        </w:tabs>
      </w:pPr>
      <w:r>
        <w:t>*состав  семьи(возраст ,род  занятий, дети, родители);</w:t>
      </w:r>
    </w:p>
    <w:p w:rsidR="004A2E89" w:rsidRDefault="004A2E89" w:rsidP="00CA4339">
      <w:pPr>
        <w:tabs>
          <w:tab w:val="left" w:pos="7938"/>
        </w:tabs>
      </w:pPr>
      <w:r>
        <w:t>*преодоление  тяжелых жизненных  ситуаций;</w:t>
      </w:r>
    </w:p>
    <w:p w:rsidR="004A2E89" w:rsidRDefault="004A2E89" w:rsidP="00CA4339">
      <w:pPr>
        <w:tabs>
          <w:tab w:val="left" w:pos="7938"/>
        </w:tabs>
      </w:pPr>
      <w:r>
        <w:t>*адаптация в сложившейся социально-экономической ситуации</w:t>
      </w:r>
    </w:p>
    <w:p w:rsidR="004A2E89" w:rsidRDefault="004A2E89" w:rsidP="00CA4339">
      <w:pPr>
        <w:tabs>
          <w:tab w:val="left" w:pos="7938"/>
        </w:tabs>
      </w:pPr>
      <w:r>
        <w:t xml:space="preserve">  (обретение  новой  профессии, открытие  собственного  дела и т.д.);</w:t>
      </w:r>
    </w:p>
    <w:p w:rsidR="004A2E89" w:rsidRDefault="004A2E89" w:rsidP="00CA4339">
      <w:pPr>
        <w:tabs>
          <w:tab w:val="left" w:pos="7938"/>
        </w:tabs>
      </w:pPr>
      <w:r>
        <w:t>*проявление высоких духовных  качеств;</w:t>
      </w:r>
    </w:p>
    <w:p w:rsidR="004A2E89" w:rsidRDefault="004A2E89" w:rsidP="00CA4339">
      <w:pPr>
        <w:tabs>
          <w:tab w:val="left" w:pos="7938"/>
        </w:tabs>
      </w:pPr>
      <w:r>
        <w:t>*характеристика от  организации, рекомендующей  соискателя.</w:t>
      </w:r>
    </w:p>
    <w:p w:rsidR="00761D60" w:rsidRDefault="00761D60" w:rsidP="00CA4339">
      <w:pPr>
        <w:tabs>
          <w:tab w:val="left" w:pos="7938"/>
        </w:tabs>
      </w:pPr>
    </w:p>
    <w:p w:rsidR="00761D60" w:rsidRDefault="00761D60" w:rsidP="00CA4339">
      <w:pPr>
        <w:tabs>
          <w:tab w:val="left" w:pos="7938"/>
        </w:tabs>
      </w:pPr>
    </w:p>
    <w:p w:rsidR="00761D60" w:rsidRDefault="00761D60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Номинация «Женщина-лидер»</w:t>
      </w:r>
    </w:p>
    <w:p w:rsidR="00761D60" w:rsidRPr="005441BC" w:rsidRDefault="00761D60" w:rsidP="00CA4339">
      <w:pPr>
        <w:tabs>
          <w:tab w:val="left" w:pos="7938"/>
        </w:tabs>
      </w:pPr>
    </w:p>
    <w:p w:rsidR="00761D60" w:rsidRDefault="00761D60" w:rsidP="00CA4339">
      <w:pPr>
        <w:tabs>
          <w:tab w:val="left" w:pos="7938"/>
        </w:tabs>
      </w:pPr>
      <w:r>
        <w:t>*профессиональный  рост;</w:t>
      </w:r>
    </w:p>
    <w:p w:rsidR="00761D60" w:rsidRDefault="00761D60" w:rsidP="00CA4339">
      <w:pPr>
        <w:tabs>
          <w:tab w:val="left" w:pos="7938"/>
        </w:tabs>
      </w:pPr>
      <w:r>
        <w:t>*участие  в  общественно-политической  жизни;</w:t>
      </w:r>
    </w:p>
    <w:p w:rsidR="00761D60" w:rsidRDefault="00761D60" w:rsidP="00CA4339">
      <w:pPr>
        <w:tabs>
          <w:tab w:val="left" w:pos="7938"/>
        </w:tabs>
      </w:pPr>
      <w:r>
        <w:t>*экономическая  стабильность  в  работе, основные  экономические  показатели 2017 года, их  динамика;</w:t>
      </w:r>
    </w:p>
    <w:p w:rsidR="00761D60" w:rsidRDefault="00761D60" w:rsidP="00CA4339">
      <w:pPr>
        <w:tabs>
          <w:tab w:val="left" w:pos="7938"/>
        </w:tabs>
      </w:pPr>
      <w:r>
        <w:t>*коммуникабельность;</w:t>
      </w:r>
    </w:p>
    <w:p w:rsidR="00761D60" w:rsidRDefault="00761D60" w:rsidP="00CA4339">
      <w:pPr>
        <w:tabs>
          <w:tab w:val="left" w:pos="7938"/>
        </w:tabs>
      </w:pPr>
      <w:r>
        <w:t>*способность  объединить  людей,  коллектив;</w:t>
      </w:r>
    </w:p>
    <w:p w:rsidR="00761D60" w:rsidRDefault="00761D60" w:rsidP="00CA4339">
      <w:pPr>
        <w:tabs>
          <w:tab w:val="left" w:pos="7938"/>
        </w:tabs>
      </w:pPr>
      <w:r>
        <w:t>*достижения  текущего  года;</w:t>
      </w:r>
    </w:p>
    <w:p w:rsidR="00761D60" w:rsidRDefault="00761D60" w:rsidP="00CA4339">
      <w:pPr>
        <w:tabs>
          <w:tab w:val="left" w:pos="7938"/>
        </w:tabs>
      </w:pPr>
      <w:r>
        <w:t>*умение  нести  ответственность за  принятое  решение;</w:t>
      </w:r>
    </w:p>
    <w:p w:rsidR="00761D60" w:rsidRDefault="00761D60" w:rsidP="00CA4339">
      <w:pPr>
        <w:tabs>
          <w:tab w:val="left" w:pos="7938"/>
        </w:tabs>
      </w:pPr>
      <w:r>
        <w:t>*достижения  текущего  года, в  том  числе  творческие;</w:t>
      </w:r>
    </w:p>
    <w:p w:rsidR="00761D60" w:rsidRDefault="00761D60" w:rsidP="00CA4339">
      <w:pPr>
        <w:tabs>
          <w:tab w:val="left" w:pos="7938"/>
        </w:tabs>
      </w:pPr>
      <w:r>
        <w:t>*характеристика от  организации, рекомендующей  соискателя.</w:t>
      </w:r>
    </w:p>
    <w:p w:rsidR="005441BC" w:rsidRDefault="005441BC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37F67" w:rsidRDefault="00B37F67" w:rsidP="00CA4339">
      <w:pPr>
        <w:tabs>
          <w:tab w:val="left" w:pos="7938"/>
        </w:tabs>
      </w:pPr>
    </w:p>
    <w:p w:rsidR="00BA0601" w:rsidRDefault="00BA0601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 «Женщина –правозащитник»</w:t>
      </w:r>
    </w:p>
    <w:p w:rsidR="00BA0601" w:rsidRPr="005441BC" w:rsidRDefault="00BA0601" w:rsidP="00CA4339">
      <w:pPr>
        <w:tabs>
          <w:tab w:val="left" w:pos="7938"/>
        </w:tabs>
      </w:pPr>
    </w:p>
    <w:p w:rsidR="00BA0601" w:rsidRDefault="00BA0601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возраст ,образование, род  занятий;</w:t>
      </w:r>
    </w:p>
    <w:p w:rsidR="00BA0601" w:rsidRDefault="00BA0601" w:rsidP="00CA4339">
      <w:pPr>
        <w:tabs>
          <w:tab w:val="left" w:pos="7938"/>
        </w:tabs>
      </w:pPr>
      <w:r>
        <w:t>*количество  восстановленных  нарушенных  прав  детей, семьи, женщин,</w:t>
      </w:r>
    </w:p>
    <w:p w:rsidR="00BA0601" w:rsidRDefault="00BA0601" w:rsidP="00CA4339">
      <w:pPr>
        <w:tabs>
          <w:tab w:val="left" w:pos="7938"/>
        </w:tabs>
      </w:pPr>
      <w:r>
        <w:t xml:space="preserve">  пожилых людей,  индивидуальных  предпринимателей и  т.п.</w:t>
      </w:r>
    </w:p>
    <w:p w:rsidR="00BA0601" w:rsidRDefault="00BA0601" w:rsidP="00CA4339">
      <w:pPr>
        <w:tabs>
          <w:tab w:val="left" w:pos="7938"/>
        </w:tabs>
      </w:pPr>
      <w:r>
        <w:t>*взаимодействие  с  общественными  организациями;</w:t>
      </w:r>
    </w:p>
    <w:p w:rsidR="00BA0601" w:rsidRDefault="00BA0601" w:rsidP="00CA4339">
      <w:pPr>
        <w:tabs>
          <w:tab w:val="left" w:pos="7938"/>
        </w:tabs>
      </w:pPr>
      <w:r>
        <w:t>*взаимодействия с  органами  самоуправления и  контроля;</w:t>
      </w:r>
    </w:p>
    <w:p w:rsidR="00BA0601" w:rsidRDefault="00BA0601" w:rsidP="00CA4339">
      <w:pPr>
        <w:tabs>
          <w:tab w:val="left" w:pos="7938"/>
        </w:tabs>
      </w:pPr>
      <w:r>
        <w:t>*работа  по  правовому просвещению населения;</w:t>
      </w:r>
    </w:p>
    <w:p w:rsidR="00BA0601" w:rsidRDefault="00BA0601" w:rsidP="00CA4339">
      <w:pPr>
        <w:tabs>
          <w:tab w:val="left" w:pos="7938"/>
        </w:tabs>
      </w:pPr>
      <w:r>
        <w:t>*благотворительность;</w:t>
      </w:r>
    </w:p>
    <w:p w:rsidR="00BA0601" w:rsidRDefault="00BA0601" w:rsidP="00CA4339">
      <w:pPr>
        <w:tabs>
          <w:tab w:val="left" w:pos="7938"/>
        </w:tabs>
      </w:pPr>
      <w:r>
        <w:t>*привлечение  спонсоров;</w:t>
      </w:r>
    </w:p>
    <w:p w:rsidR="00BA0601" w:rsidRDefault="00BA0601" w:rsidP="00CA4339">
      <w:pPr>
        <w:tabs>
          <w:tab w:val="left" w:pos="7938"/>
        </w:tabs>
      </w:pPr>
      <w:r>
        <w:t>*</w:t>
      </w:r>
      <w:r w:rsidR="007B4048">
        <w:t>проявление  высоких  духовных  качеств;</w:t>
      </w:r>
    </w:p>
    <w:p w:rsidR="007B4048" w:rsidRDefault="007B4048" w:rsidP="00CA4339">
      <w:pPr>
        <w:tabs>
          <w:tab w:val="left" w:pos="7938"/>
        </w:tabs>
      </w:pPr>
      <w:r>
        <w:t>*отзывы  тех, кому  оказаны содействие  и  помощь в восстановлении прав.</w:t>
      </w:r>
    </w:p>
    <w:p w:rsidR="007B4048" w:rsidRDefault="007B4048" w:rsidP="00CA4339">
      <w:pPr>
        <w:tabs>
          <w:tab w:val="left" w:pos="7938"/>
        </w:tabs>
      </w:pPr>
    </w:p>
    <w:p w:rsidR="007B4048" w:rsidRDefault="007B4048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Номинация «Бабушка  года»</w:t>
      </w:r>
    </w:p>
    <w:p w:rsidR="007B4048" w:rsidRPr="00B37F67" w:rsidRDefault="007B4048" w:rsidP="00CA4339">
      <w:pPr>
        <w:tabs>
          <w:tab w:val="left" w:pos="7938"/>
        </w:tabs>
      </w:pPr>
    </w:p>
    <w:p w:rsidR="007B4048" w:rsidRDefault="007B4048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количество  внуков;</w:t>
      </w:r>
    </w:p>
    <w:p w:rsidR="007B4048" w:rsidRDefault="007B4048" w:rsidP="00CA4339">
      <w:pPr>
        <w:tabs>
          <w:tab w:val="left" w:pos="7938"/>
        </w:tabs>
      </w:pPr>
      <w:r>
        <w:t>*непосредственное  участие  бабушки в  воспитании  внуков;</w:t>
      </w:r>
    </w:p>
    <w:p w:rsidR="007B4048" w:rsidRDefault="007B4048" w:rsidP="00CA4339">
      <w:pPr>
        <w:tabs>
          <w:tab w:val="left" w:pos="7938"/>
        </w:tabs>
      </w:pPr>
      <w:r>
        <w:t>*успехи  в  учебе  внуков;</w:t>
      </w:r>
    </w:p>
    <w:p w:rsidR="007B4048" w:rsidRDefault="007B4048" w:rsidP="00CA4339">
      <w:pPr>
        <w:tabs>
          <w:tab w:val="left" w:pos="7938"/>
        </w:tabs>
      </w:pPr>
      <w:r>
        <w:t>*участие  внуков  в  занятиях  спортом, музыкой  и  т.д.;</w:t>
      </w:r>
    </w:p>
    <w:p w:rsidR="007B4048" w:rsidRDefault="007B4048" w:rsidP="00CA4339">
      <w:pPr>
        <w:tabs>
          <w:tab w:val="left" w:pos="7938"/>
        </w:tabs>
      </w:pPr>
      <w:r>
        <w:t>*обязанности  внуков  в  содержании  дома и  поддержании  семейных  традиций</w:t>
      </w:r>
    </w:p>
    <w:p w:rsidR="007B4048" w:rsidRDefault="007B4048" w:rsidP="00CA4339">
      <w:pPr>
        <w:tabs>
          <w:tab w:val="left" w:pos="7938"/>
        </w:tabs>
      </w:pPr>
      <w:r>
        <w:t xml:space="preserve">  (воспитание  младших, распределении  обязанностей  в  семье и т.д.);</w:t>
      </w:r>
    </w:p>
    <w:p w:rsidR="007B4048" w:rsidRDefault="007B4048" w:rsidP="00CA4339">
      <w:pPr>
        <w:tabs>
          <w:tab w:val="left" w:pos="7938"/>
        </w:tabs>
      </w:pPr>
      <w:r>
        <w:t>*чему  внуков  научила  бабушка:</w:t>
      </w:r>
    </w:p>
    <w:p w:rsidR="007B4048" w:rsidRDefault="007B4048" w:rsidP="00CA4339">
      <w:pPr>
        <w:tabs>
          <w:tab w:val="left" w:pos="7938"/>
        </w:tabs>
      </w:pPr>
      <w:r>
        <w:t>*отзывы внуков  о  бабушке;</w:t>
      </w:r>
    </w:p>
    <w:p w:rsidR="007B4048" w:rsidRDefault="007B4048" w:rsidP="00CA4339">
      <w:pPr>
        <w:tabs>
          <w:tab w:val="left" w:pos="7938"/>
        </w:tabs>
      </w:pPr>
      <w:r>
        <w:t>*пожелания  бабушке от  внуков.</w:t>
      </w:r>
    </w:p>
    <w:p w:rsidR="007B4048" w:rsidRDefault="007B4048" w:rsidP="00CA4339">
      <w:pPr>
        <w:tabs>
          <w:tab w:val="left" w:pos="7938"/>
        </w:tabs>
      </w:pPr>
    </w:p>
    <w:p w:rsidR="007B4048" w:rsidRDefault="00090A83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Номинация «Надежда»</w:t>
      </w:r>
    </w:p>
    <w:p w:rsidR="00090A83" w:rsidRPr="005441BC" w:rsidRDefault="00090A83" w:rsidP="00CA4339">
      <w:pPr>
        <w:tabs>
          <w:tab w:val="left" w:pos="7938"/>
        </w:tabs>
      </w:pPr>
    </w:p>
    <w:p w:rsidR="00090A83" w:rsidRDefault="00090A83" w:rsidP="00CA4339">
      <w:pPr>
        <w:tabs>
          <w:tab w:val="left" w:pos="7938"/>
        </w:tabs>
      </w:pPr>
      <w:r>
        <w:rPr>
          <w:sz w:val="28"/>
          <w:szCs w:val="28"/>
        </w:rPr>
        <w:t>*</w:t>
      </w:r>
      <w:r>
        <w:t>результаты  деятельности;</w:t>
      </w:r>
    </w:p>
    <w:p w:rsidR="00090A83" w:rsidRDefault="00090A83" w:rsidP="00CA4339">
      <w:pPr>
        <w:tabs>
          <w:tab w:val="left" w:pos="7938"/>
        </w:tabs>
      </w:pPr>
      <w:r>
        <w:t>*работа  по  повышению образовательного  уровня, получение  второго  образования,</w:t>
      </w:r>
    </w:p>
    <w:p w:rsidR="00090A83" w:rsidRDefault="00090A83" w:rsidP="00CA4339">
      <w:pPr>
        <w:tabs>
          <w:tab w:val="left" w:pos="7938"/>
        </w:tabs>
      </w:pPr>
      <w:r>
        <w:t xml:space="preserve">  имеющиеся  научные  разработки, целеустремленность;</w:t>
      </w:r>
    </w:p>
    <w:p w:rsidR="00090A83" w:rsidRDefault="00090A83" w:rsidP="00CA4339">
      <w:pPr>
        <w:tabs>
          <w:tab w:val="left" w:pos="7938"/>
        </w:tabs>
      </w:pPr>
      <w:r>
        <w:t>*участие  в  гражданских  инициативах и  общественной  жизни;</w:t>
      </w:r>
    </w:p>
    <w:p w:rsidR="00090A83" w:rsidRDefault="00090A83" w:rsidP="00CA4339">
      <w:pPr>
        <w:tabs>
          <w:tab w:val="left" w:pos="7938"/>
        </w:tabs>
      </w:pPr>
      <w:r>
        <w:t>*коммуникабельность;</w:t>
      </w:r>
    </w:p>
    <w:p w:rsidR="00090A83" w:rsidRDefault="00090A83" w:rsidP="00CA4339">
      <w:pPr>
        <w:tabs>
          <w:tab w:val="left" w:pos="7938"/>
        </w:tabs>
      </w:pPr>
      <w:r>
        <w:t>*проявление  высоких  духовных  качеств;</w:t>
      </w:r>
    </w:p>
    <w:p w:rsidR="00090A83" w:rsidRDefault="00090A83" w:rsidP="00CA4339">
      <w:pPr>
        <w:tabs>
          <w:tab w:val="left" w:pos="7938"/>
        </w:tabs>
      </w:pPr>
      <w:r>
        <w:t>*лидерство;</w:t>
      </w:r>
    </w:p>
    <w:p w:rsidR="00090A83" w:rsidRDefault="00090A83" w:rsidP="00CA4339">
      <w:pPr>
        <w:tabs>
          <w:tab w:val="left" w:pos="7938"/>
        </w:tabs>
      </w:pPr>
      <w:r>
        <w:t>*забота  о  семье ,воспитание  детей;</w:t>
      </w:r>
    </w:p>
    <w:p w:rsidR="00090A83" w:rsidRDefault="00090A83" w:rsidP="00CA4339">
      <w:pPr>
        <w:tabs>
          <w:tab w:val="left" w:pos="7938"/>
        </w:tabs>
      </w:pPr>
      <w:r>
        <w:t>*благотворительность.</w:t>
      </w:r>
    </w:p>
    <w:p w:rsidR="00090A83" w:rsidRDefault="00090A83" w:rsidP="00CA4339">
      <w:pPr>
        <w:tabs>
          <w:tab w:val="left" w:pos="7938"/>
        </w:tabs>
      </w:pPr>
    </w:p>
    <w:p w:rsidR="00090A83" w:rsidRDefault="00090A83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Номинация  «Наставник»</w:t>
      </w:r>
    </w:p>
    <w:p w:rsidR="00090A83" w:rsidRPr="005441BC" w:rsidRDefault="00090A83" w:rsidP="00CA4339">
      <w:pPr>
        <w:tabs>
          <w:tab w:val="left" w:pos="7938"/>
        </w:tabs>
      </w:pPr>
    </w:p>
    <w:p w:rsidR="00090A83" w:rsidRDefault="00090A83" w:rsidP="00CA4339">
      <w:pPr>
        <w:tabs>
          <w:tab w:val="left" w:pos="7938"/>
        </w:tabs>
      </w:pPr>
      <w:r>
        <w:t>*</w:t>
      </w:r>
      <w:r w:rsidR="009D20E1">
        <w:t>количество подопечных;</w:t>
      </w:r>
    </w:p>
    <w:p w:rsidR="009D20E1" w:rsidRDefault="009D20E1" w:rsidP="00CA4339">
      <w:pPr>
        <w:tabs>
          <w:tab w:val="left" w:pos="7938"/>
        </w:tabs>
      </w:pPr>
      <w:r>
        <w:t>*успехи подопечных;</w:t>
      </w:r>
    </w:p>
    <w:p w:rsidR="009D20E1" w:rsidRDefault="009D20E1" w:rsidP="00CA4339">
      <w:pPr>
        <w:tabs>
          <w:tab w:val="left" w:pos="7938"/>
        </w:tabs>
      </w:pPr>
      <w:r>
        <w:t>*какими прогрессивными методами и  формами овладела подопечная;</w:t>
      </w:r>
    </w:p>
    <w:p w:rsidR="009D20E1" w:rsidRDefault="009D20E1" w:rsidP="00CA4339">
      <w:pPr>
        <w:tabs>
          <w:tab w:val="left" w:pos="7938"/>
        </w:tabs>
      </w:pPr>
      <w:r>
        <w:t>*отзывы  подопечной  о  наставнике;</w:t>
      </w:r>
    </w:p>
    <w:p w:rsidR="009D20E1" w:rsidRDefault="009D20E1" w:rsidP="00CA4339">
      <w:pPr>
        <w:tabs>
          <w:tab w:val="left" w:pos="7938"/>
        </w:tabs>
      </w:pPr>
      <w:r>
        <w:t>*результаты  работы  подопечной  и  наставника.</w:t>
      </w:r>
    </w:p>
    <w:p w:rsidR="009D20E1" w:rsidRDefault="009D20E1" w:rsidP="00CA4339">
      <w:pPr>
        <w:tabs>
          <w:tab w:val="left" w:pos="7938"/>
        </w:tabs>
      </w:pPr>
    </w:p>
    <w:p w:rsidR="009D20E1" w:rsidRDefault="009D20E1" w:rsidP="00CA4339">
      <w:pPr>
        <w:tabs>
          <w:tab w:val="left" w:pos="7938"/>
        </w:tabs>
      </w:pPr>
      <w:r>
        <w:rPr>
          <w:sz w:val="28"/>
          <w:szCs w:val="28"/>
        </w:rPr>
        <w:t>Номинация «За  чистую окружающую среду»</w:t>
      </w:r>
    </w:p>
    <w:p w:rsidR="009D20E1" w:rsidRDefault="009D20E1" w:rsidP="00CA4339">
      <w:pPr>
        <w:tabs>
          <w:tab w:val="left" w:pos="7938"/>
        </w:tabs>
      </w:pPr>
    </w:p>
    <w:p w:rsidR="009D20E1" w:rsidRDefault="009D20E1" w:rsidP="00CA4339">
      <w:pPr>
        <w:tabs>
          <w:tab w:val="left" w:pos="7938"/>
        </w:tabs>
      </w:pPr>
      <w:r>
        <w:t>*участие  в  мероприятиях по  охране окружающей  среды;</w:t>
      </w:r>
    </w:p>
    <w:p w:rsidR="009D20E1" w:rsidRDefault="009D20E1" w:rsidP="00CA4339">
      <w:pPr>
        <w:tabs>
          <w:tab w:val="left" w:pos="7938"/>
        </w:tabs>
      </w:pPr>
      <w:r>
        <w:t>*участие  в  благоустройстве  придомовых территорий;</w:t>
      </w:r>
    </w:p>
    <w:p w:rsidR="009D20E1" w:rsidRDefault="009D20E1" w:rsidP="00CA4339">
      <w:pPr>
        <w:tabs>
          <w:tab w:val="left" w:pos="7938"/>
        </w:tabs>
      </w:pPr>
      <w:r>
        <w:t>*работа  по  повышению экологической  грамотности населения.</w:t>
      </w:r>
    </w:p>
    <w:p w:rsidR="009D20E1" w:rsidRDefault="009D20E1" w:rsidP="00CA4339">
      <w:pPr>
        <w:tabs>
          <w:tab w:val="left" w:pos="7938"/>
        </w:tabs>
      </w:pPr>
    </w:p>
    <w:p w:rsidR="009D20E1" w:rsidRDefault="009D20E1" w:rsidP="00B37F67">
      <w:pPr>
        <w:tabs>
          <w:tab w:val="left" w:pos="7938"/>
        </w:tabs>
        <w:ind w:firstLine="567"/>
      </w:pPr>
      <w:r>
        <w:t xml:space="preserve"> Победителям  конкурса  присваивается  звание «Женщина  года», вручается диплом и  памятный  подарок. Ход  и  итоги  конкурса</w:t>
      </w:r>
      <w:r w:rsidR="00EC4DE7">
        <w:t xml:space="preserve"> освещаются в  средствах  массовой информации.</w:t>
      </w:r>
    </w:p>
    <w:p w:rsidR="00EC4DE7" w:rsidRDefault="00EC4DE7" w:rsidP="00CA4339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Состав оргкомитета:</w:t>
      </w:r>
    </w:p>
    <w:p w:rsidR="00EC4DE7" w:rsidRDefault="00EC4DE7" w:rsidP="00CA4339">
      <w:pPr>
        <w:tabs>
          <w:tab w:val="left" w:pos="7938"/>
        </w:tabs>
      </w:pPr>
      <w:r>
        <w:t>-  ПИЩУЛИНА  О.И. – президент ОД «Женская  Ассамблея Тверской  области»;</w:t>
      </w:r>
    </w:p>
    <w:p w:rsidR="00EC4DE7" w:rsidRDefault="00EC4DE7" w:rsidP="00CA4339">
      <w:pPr>
        <w:tabs>
          <w:tab w:val="left" w:pos="7938"/>
        </w:tabs>
      </w:pPr>
      <w:r>
        <w:t>- БОЛГОВА  Н.П. – генеральный  директор ЗАО «Хлеб», председатель Координационного  Совета  ОД «Женская  Ассамблея Тверской  области»;</w:t>
      </w:r>
    </w:p>
    <w:p w:rsidR="00EC4DE7" w:rsidRDefault="00EC4DE7" w:rsidP="00CA4339">
      <w:pPr>
        <w:tabs>
          <w:tab w:val="left" w:pos="7938"/>
        </w:tabs>
      </w:pPr>
      <w:r>
        <w:t>- ЗОЛОТАРЕВА Р.П. – председатель  комиссии ОД «Женская  Ассамблея»</w:t>
      </w:r>
      <w:r w:rsidR="008C4DB3">
        <w:t xml:space="preserve">. Член  КС ОД «Женская  Ассамблея» Тверской  области; </w:t>
      </w:r>
    </w:p>
    <w:p w:rsidR="00EC4DE7" w:rsidRDefault="00EC4DE7" w:rsidP="00CA4339">
      <w:pPr>
        <w:tabs>
          <w:tab w:val="left" w:pos="7938"/>
        </w:tabs>
      </w:pPr>
      <w:r>
        <w:t xml:space="preserve">-  БАБУНОВА И.Н. – директор  Тверского  областного </w:t>
      </w:r>
      <w:r w:rsidR="00DA7D13">
        <w:t xml:space="preserve"> Дома  науки  и  техники </w:t>
      </w:r>
      <w:r>
        <w:t>;</w:t>
      </w:r>
    </w:p>
    <w:p w:rsidR="00F51AF8" w:rsidRDefault="00F51AF8" w:rsidP="00CA4339">
      <w:pPr>
        <w:tabs>
          <w:tab w:val="left" w:pos="7938"/>
        </w:tabs>
      </w:pPr>
    </w:p>
    <w:p w:rsidR="00F51AF8" w:rsidRDefault="00F51AF8" w:rsidP="00CA4339">
      <w:pPr>
        <w:tabs>
          <w:tab w:val="left" w:pos="7938"/>
        </w:tabs>
      </w:pPr>
      <w:r>
        <w:t>-  САМОШКИНА  Л.К. – Член  КС ОД «Женская  Ассамблея», преподаватель ТГМА;</w:t>
      </w:r>
    </w:p>
    <w:p w:rsidR="00F51AF8" w:rsidRDefault="00F51AF8" w:rsidP="00CA4339">
      <w:pPr>
        <w:tabs>
          <w:tab w:val="left" w:pos="7938"/>
        </w:tabs>
      </w:pPr>
      <w:r>
        <w:t>-  КОЧЕТКОВА К.С. – Чл</w:t>
      </w:r>
      <w:r w:rsidR="008C4DB3">
        <w:t>ен КС ОД «Женская Ассамблея»;</w:t>
      </w:r>
    </w:p>
    <w:p w:rsidR="00F51AF8" w:rsidRDefault="00F51AF8" w:rsidP="00CA4339">
      <w:pPr>
        <w:tabs>
          <w:tab w:val="left" w:pos="7938"/>
        </w:tabs>
      </w:pPr>
      <w:r>
        <w:t xml:space="preserve">-  МОШКОВА  Л.Е. -  Член  КС ОД «Женская  Ассамблея», заместитель  генерального  </w:t>
      </w:r>
    </w:p>
    <w:p w:rsidR="00B5406A" w:rsidRDefault="00B5406A" w:rsidP="00CA4339">
      <w:pPr>
        <w:tabs>
          <w:tab w:val="left" w:pos="7938"/>
        </w:tabs>
      </w:pPr>
      <w:r>
        <w:t xml:space="preserve">                                     директора ЗАО «Хлеб»;</w:t>
      </w:r>
    </w:p>
    <w:p w:rsidR="00B5406A" w:rsidRDefault="00DA7D13" w:rsidP="00CA4339">
      <w:pPr>
        <w:tabs>
          <w:tab w:val="left" w:pos="7938"/>
        </w:tabs>
      </w:pPr>
      <w:r>
        <w:t xml:space="preserve">- ВИСНАПУ Н.Р. – председатель регионального  отделения межрегиональной женской    </w:t>
      </w:r>
    </w:p>
    <w:p w:rsidR="00DA7D13" w:rsidRDefault="00DA7D13" w:rsidP="00CA4339">
      <w:pPr>
        <w:tabs>
          <w:tab w:val="left" w:pos="7938"/>
        </w:tabs>
      </w:pPr>
      <w:r>
        <w:t xml:space="preserve">                                Организации «Проект Кешер»;</w:t>
      </w:r>
    </w:p>
    <w:p w:rsidR="00B5406A" w:rsidRPr="00EC4DE7" w:rsidRDefault="00B5406A" w:rsidP="00CA4339">
      <w:pPr>
        <w:tabs>
          <w:tab w:val="left" w:pos="7938"/>
        </w:tabs>
      </w:pPr>
      <w:r>
        <w:t>-  ШУМЕЙКО  А.Г.- член  КС  ОД «Женская  Ассамблея</w:t>
      </w:r>
      <w:r w:rsidR="00DA7D13">
        <w:t>» Тверской  области</w:t>
      </w:r>
    </w:p>
    <w:p w:rsidR="003D2074" w:rsidRPr="005D2043" w:rsidRDefault="003D2074" w:rsidP="00CA4339">
      <w:pPr>
        <w:tabs>
          <w:tab w:val="left" w:pos="7938"/>
        </w:tabs>
      </w:pPr>
    </w:p>
    <w:p w:rsidR="00C804D0" w:rsidRPr="00C804D0" w:rsidRDefault="00C804D0" w:rsidP="00C804D0">
      <w:pPr>
        <w:pStyle w:val="a4"/>
        <w:tabs>
          <w:tab w:val="left" w:pos="7938"/>
        </w:tabs>
      </w:pPr>
    </w:p>
    <w:p w:rsidR="00B37F67" w:rsidRDefault="00B37F67">
      <w:r>
        <w:br w:type="page"/>
      </w:r>
    </w:p>
    <w:p w:rsidR="00B37F67" w:rsidRDefault="00B37F67" w:rsidP="00B37F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37F67" w:rsidRDefault="00B37F67" w:rsidP="00B37F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об областном</w:t>
      </w:r>
    </w:p>
    <w:p w:rsidR="00B37F67" w:rsidRDefault="00B37F67" w:rsidP="00B37F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конкурсе «Женщина года»</w:t>
      </w:r>
    </w:p>
    <w:p w:rsidR="00B37F67" w:rsidRDefault="00B37F67" w:rsidP="00B37F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F67" w:rsidRDefault="00B37F67" w:rsidP="00B37F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F67" w:rsidRDefault="00B37F67" w:rsidP="00B3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F67" w:rsidRPr="00697CB0" w:rsidRDefault="00B37F67" w:rsidP="00B3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CB0">
        <w:rPr>
          <w:rFonts w:ascii="Times New Roman" w:hAnsi="Times New Roman" w:cs="Times New Roman"/>
          <w:bCs/>
          <w:sz w:val="28"/>
          <w:szCs w:val="28"/>
        </w:rPr>
        <w:t>А Н К Е Т А</w:t>
      </w:r>
    </w:p>
    <w:p w:rsidR="00B37F67" w:rsidRPr="00697CB0" w:rsidRDefault="00B37F67" w:rsidP="00B3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CB0">
        <w:rPr>
          <w:rFonts w:ascii="Times New Roman" w:hAnsi="Times New Roman" w:cs="Times New Roman"/>
          <w:bCs/>
          <w:sz w:val="28"/>
          <w:szCs w:val="28"/>
        </w:rPr>
        <w:t>участника конкурса «Женщина года»</w:t>
      </w:r>
    </w:p>
    <w:p w:rsidR="00B37F67" w:rsidRPr="00697CB0" w:rsidRDefault="00B37F67" w:rsidP="00B3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(_______________________________________________)</w:t>
      </w:r>
    </w:p>
    <w:p w:rsidR="00B37F67" w:rsidRPr="00697CB0" w:rsidRDefault="00B37F67" w:rsidP="00B37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97CB0">
        <w:rPr>
          <w:rFonts w:ascii="Times New Roman" w:hAnsi="Times New Roman" w:cs="Times New Roman"/>
          <w:sz w:val="20"/>
          <w:szCs w:val="20"/>
        </w:rPr>
        <w:t>(наименование номинации)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7CB0">
        <w:rPr>
          <w:rFonts w:ascii="Times New Roman" w:hAnsi="Times New Roman" w:cs="Times New Roman"/>
          <w:sz w:val="28"/>
          <w:szCs w:val="28"/>
        </w:rPr>
        <w:t>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697CB0">
        <w:rPr>
          <w:rFonts w:ascii="Times New Roman" w:hAnsi="Times New Roman" w:cs="Times New Roman"/>
          <w:sz w:val="20"/>
          <w:szCs w:val="20"/>
        </w:rPr>
        <w:t>(фамилия, имя, отчество полностью, последнее при наличии)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697C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2. Дата рождения___________________________________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7CB0">
        <w:rPr>
          <w:rFonts w:ascii="Times New Roman" w:hAnsi="Times New Roman" w:cs="Times New Roman"/>
          <w:sz w:val="28"/>
          <w:szCs w:val="28"/>
        </w:rPr>
        <w:t>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3. Место жительства (пребывания), контактный телефон: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4. Должность, место работы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7CB0">
        <w:rPr>
          <w:rFonts w:ascii="Times New Roman" w:hAnsi="Times New Roman" w:cs="Times New Roman"/>
          <w:sz w:val="28"/>
          <w:szCs w:val="28"/>
        </w:rPr>
        <w:t>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5. Образование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7CB0">
        <w:rPr>
          <w:rFonts w:ascii="Times New Roman" w:hAnsi="Times New Roman" w:cs="Times New Roman"/>
          <w:sz w:val="28"/>
          <w:szCs w:val="28"/>
        </w:rPr>
        <w:t>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 xml:space="preserve">6. Награды </w:t>
      </w:r>
      <w:r>
        <w:rPr>
          <w:rFonts w:ascii="Times New Roman" w:hAnsi="Times New Roman" w:cs="Times New Roman"/>
          <w:sz w:val="28"/>
          <w:szCs w:val="28"/>
        </w:rPr>
        <w:t xml:space="preserve"> (грамоты )</w:t>
      </w:r>
      <w:r w:rsidRPr="00697CB0">
        <w:rPr>
          <w:rFonts w:ascii="Times New Roman" w:hAnsi="Times New Roman" w:cs="Times New Roman"/>
          <w:sz w:val="28"/>
          <w:szCs w:val="28"/>
        </w:rPr>
        <w:t>: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7. С</w:t>
      </w:r>
      <w:r>
        <w:rPr>
          <w:rFonts w:ascii="Times New Roman" w:hAnsi="Times New Roman" w:cs="Times New Roman"/>
          <w:sz w:val="28"/>
          <w:szCs w:val="28"/>
        </w:rPr>
        <w:t>емейное  положение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2)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Работа в общественных организациях</w:t>
      </w:r>
      <w:r w:rsidRPr="00697C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B37F67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697CB0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 Ваши увлечения ____________________________________________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37F67" w:rsidRPr="00697CB0" w:rsidRDefault="00B37F67" w:rsidP="00B37F67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97CB0">
        <w:rPr>
          <w:rFonts w:ascii="Times New Roman" w:hAnsi="Times New Roman" w:cs="Times New Roman"/>
          <w:sz w:val="28"/>
          <w:szCs w:val="28"/>
        </w:rPr>
        <w:t>10. Ваш жизненный девиз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7CB0">
        <w:rPr>
          <w:rFonts w:ascii="Times New Roman" w:hAnsi="Times New Roman" w:cs="Times New Roman"/>
          <w:sz w:val="28"/>
          <w:szCs w:val="28"/>
        </w:rPr>
        <w:t>___</w:t>
      </w:r>
    </w:p>
    <w:p w:rsidR="00B37F67" w:rsidRPr="00697CB0" w:rsidRDefault="00B37F67" w:rsidP="00B37F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37F67" w:rsidRPr="003D03E7" w:rsidRDefault="00B37F67" w:rsidP="00B37F6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  <w:r w:rsidRPr="003D03E7">
        <w:rPr>
          <w:rFonts w:ascii="Times New Roman" w:hAnsi="Times New Roman" w:cs="Times New Roman"/>
          <w:sz w:val="28"/>
          <w:szCs w:val="28"/>
        </w:rPr>
        <w:t xml:space="preserve">11. Решение </w:t>
      </w:r>
      <w:r>
        <w:rPr>
          <w:rFonts w:ascii="Times New Roman" w:hAnsi="Times New Roman" w:cs="Times New Roman"/>
          <w:sz w:val="28"/>
          <w:szCs w:val="28"/>
        </w:rPr>
        <w:t xml:space="preserve"> Совета филиала о рекомендации на номинацию  для участия в конкурсе «Женщина года- 2018»</w:t>
      </w:r>
    </w:p>
    <w:p w:rsidR="00385657" w:rsidRPr="007A587F" w:rsidRDefault="00385657" w:rsidP="007A587F">
      <w:pPr>
        <w:tabs>
          <w:tab w:val="left" w:pos="7938"/>
        </w:tabs>
      </w:pPr>
    </w:p>
    <w:sectPr w:rsidR="00385657" w:rsidRPr="007A587F" w:rsidSect="00B37F67">
      <w:footerReference w:type="default" r:id="rId10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D9" w:rsidRDefault="00E15DD9" w:rsidP="006E6E3A">
      <w:r>
        <w:separator/>
      </w:r>
    </w:p>
  </w:endnote>
  <w:endnote w:type="continuationSeparator" w:id="1">
    <w:p w:rsidR="00E15DD9" w:rsidRDefault="00E15DD9" w:rsidP="006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3A" w:rsidRPr="006E6E3A" w:rsidRDefault="006E6E3A" w:rsidP="006E6E3A">
    <w:pPr>
      <w:pStyle w:val="a7"/>
      <w:pBdr>
        <w:top w:val="single" w:sz="4" w:space="1" w:color="auto"/>
      </w:pBdr>
      <w:tabs>
        <w:tab w:val="clear" w:pos="9355"/>
        <w:tab w:val="right" w:pos="8789"/>
      </w:tabs>
      <w:rPr>
        <w:sz w:val="18"/>
        <w:szCs w:val="18"/>
      </w:rPr>
    </w:pPr>
    <w:r w:rsidRPr="006E6E3A">
      <w:rPr>
        <w:sz w:val="18"/>
        <w:szCs w:val="18"/>
      </w:rPr>
      <w:t>ПОЛО</w:t>
    </w:r>
    <w:r w:rsidR="005441BC">
      <w:rPr>
        <w:sz w:val="18"/>
        <w:szCs w:val="18"/>
      </w:rPr>
      <w:t>ЖЕНИЕО КОНКУРСЕ «ЖЕНЩИНА  ГОДА-</w:t>
    </w:r>
    <w:r w:rsidRPr="006E6E3A">
      <w:rPr>
        <w:sz w:val="18"/>
        <w:szCs w:val="18"/>
      </w:rPr>
      <w:t>201</w:t>
    </w:r>
    <w:r w:rsidR="005441BC">
      <w:rPr>
        <w:sz w:val="18"/>
        <w:szCs w:val="18"/>
      </w:rPr>
      <w:t>8</w:t>
    </w:r>
    <w:r w:rsidRPr="006E6E3A">
      <w:rPr>
        <w:sz w:val="18"/>
        <w:szCs w:val="18"/>
      </w:rPr>
      <w:t>» ТВЕРСКОЙ  ОБЛАСТИ</w:t>
    </w:r>
    <w:r w:rsidRPr="006E6E3A">
      <w:rPr>
        <w:sz w:val="18"/>
        <w:szCs w:val="18"/>
      </w:rPr>
      <w:tab/>
    </w:r>
    <w:r w:rsidR="00233AC0" w:rsidRPr="006E6E3A">
      <w:rPr>
        <w:sz w:val="18"/>
        <w:szCs w:val="18"/>
        <w:lang w:val="en-US"/>
      </w:rPr>
      <w:fldChar w:fldCharType="begin"/>
    </w:r>
    <w:r w:rsidRPr="006E6E3A">
      <w:rPr>
        <w:sz w:val="18"/>
        <w:szCs w:val="18"/>
        <w:lang w:val="en-US"/>
      </w:rPr>
      <w:instrText>PAGE</w:instrText>
    </w:r>
    <w:r w:rsidRPr="006E6E3A">
      <w:rPr>
        <w:sz w:val="18"/>
        <w:szCs w:val="18"/>
      </w:rPr>
      <w:instrText xml:space="preserve">   \* </w:instrText>
    </w:r>
    <w:r w:rsidRPr="006E6E3A">
      <w:rPr>
        <w:sz w:val="18"/>
        <w:szCs w:val="18"/>
        <w:lang w:val="en-US"/>
      </w:rPr>
      <w:instrText>MERGEFORMAT</w:instrText>
    </w:r>
    <w:r w:rsidR="00233AC0" w:rsidRPr="006E6E3A">
      <w:rPr>
        <w:sz w:val="18"/>
        <w:szCs w:val="18"/>
        <w:lang w:val="en-US"/>
      </w:rPr>
      <w:fldChar w:fldCharType="separate"/>
    </w:r>
    <w:r w:rsidR="00B37F67" w:rsidRPr="00B37F67">
      <w:rPr>
        <w:noProof/>
        <w:sz w:val="18"/>
        <w:szCs w:val="18"/>
      </w:rPr>
      <w:t>1</w:t>
    </w:r>
    <w:r w:rsidR="00233AC0" w:rsidRPr="006E6E3A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D9" w:rsidRDefault="00E15DD9" w:rsidP="006E6E3A">
      <w:r>
        <w:separator/>
      </w:r>
    </w:p>
  </w:footnote>
  <w:footnote w:type="continuationSeparator" w:id="1">
    <w:p w:rsidR="00E15DD9" w:rsidRDefault="00E15DD9" w:rsidP="006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784F"/>
    <w:multiLevelType w:val="hybridMultilevel"/>
    <w:tmpl w:val="C3C61038"/>
    <w:lvl w:ilvl="0" w:tplc="A970C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F74C2"/>
    <w:multiLevelType w:val="hybridMultilevel"/>
    <w:tmpl w:val="27A0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124"/>
    <w:multiLevelType w:val="hybridMultilevel"/>
    <w:tmpl w:val="773CC646"/>
    <w:lvl w:ilvl="0" w:tplc="3D60E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A03"/>
    <w:rsid w:val="00063C8B"/>
    <w:rsid w:val="00090A83"/>
    <w:rsid w:val="000B4BB8"/>
    <w:rsid w:val="000E7A03"/>
    <w:rsid w:val="00233AC0"/>
    <w:rsid w:val="003013B4"/>
    <w:rsid w:val="003810F1"/>
    <w:rsid w:val="00385657"/>
    <w:rsid w:val="003A661C"/>
    <w:rsid w:val="003D2074"/>
    <w:rsid w:val="00496F15"/>
    <w:rsid w:val="004A2E89"/>
    <w:rsid w:val="005441BC"/>
    <w:rsid w:val="005A4CC4"/>
    <w:rsid w:val="005D2043"/>
    <w:rsid w:val="00662362"/>
    <w:rsid w:val="006C1984"/>
    <w:rsid w:val="006E6E3A"/>
    <w:rsid w:val="00761D60"/>
    <w:rsid w:val="007A587F"/>
    <w:rsid w:val="007B4048"/>
    <w:rsid w:val="007E43C6"/>
    <w:rsid w:val="00842E64"/>
    <w:rsid w:val="008626E0"/>
    <w:rsid w:val="008C4DB3"/>
    <w:rsid w:val="009D20E1"/>
    <w:rsid w:val="00A90715"/>
    <w:rsid w:val="00AE4928"/>
    <w:rsid w:val="00B122DF"/>
    <w:rsid w:val="00B37F67"/>
    <w:rsid w:val="00B5406A"/>
    <w:rsid w:val="00BA0601"/>
    <w:rsid w:val="00BE0210"/>
    <w:rsid w:val="00C03813"/>
    <w:rsid w:val="00C67CA2"/>
    <w:rsid w:val="00C804D0"/>
    <w:rsid w:val="00CA4339"/>
    <w:rsid w:val="00CA6D05"/>
    <w:rsid w:val="00DA7D13"/>
    <w:rsid w:val="00DC1452"/>
    <w:rsid w:val="00E15DD9"/>
    <w:rsid w:val="00E91F29"/>
    <w:rsid w:val="00EC4DE7"/>
    <w:rsid w:val="00F51AF8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7A03"/>
  </w:style>
  <w:style w:type="paragraph" w:styleId="a4">
    <w:name w:val="List Paragraph"/>
    <w:basedOn w:val="a"/>
    <w:uiPriority w:val="34"/>
    <w:qFormat/>
    <w:rsid w:val="000E7A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E3A"/>
  </w:style>
  <w:style w:type="paragraph" w:styleId="a7">
    <w:name w:val="footer"/>
    <w:basedOn w:val="a"/>
    <w:link w:val="a8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E3A"/>
  </w:style>
  <w:style w:type="paragraph" w:styleId="a9">
    <w:name w:val="Balloon Text"/>
    <w:basedOn w:val="a"/>
    <w:link w:val="aa"/>
    <w:uiPriority w:val="99"/>
    <w:semiHidden/>
    <w:unhideWhenUsed/>
    <w:rsid w:val="00C03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1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E7A03"/>
  </w:style>
  <w:style w:type="paragraph" w:styleId="a4">
    <w:name w:val="List Paragraph"/>
    <w:basedOn w:val="a"/>
    <w:uiPriority w:val="34"/>
    <w:qFormat/>
    <w:rsid w:val="000E7A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E3A"/>
  </w:style>
  <w:style w:type="paragraph" w:styleId="a7">
    <w:name w:val="footer"/>
    <w:basedOn w:val="a"/>
    <w:link w:val="a8"/>
    <w:uiPriority w:val="99"/>
    <w:unhideWhenUsed/>
    <w:rsid w:val="006E6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E3A"/>
  </w:style>
  <w:style w:type="paragraph" w:styleId="a9">
    <w:name w:val="Balloon Text"/>
    <w:basedOn w:val="a"/>
    <w:link w:val="aa"/>
    <w:uiPriority w:val="99"/>
    <w:semiHidden/>
    <w:unhideWhenUsed/>
    <w:rsid w:val="00C03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81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D7A4-9323-41D2-88BD-4CDEB8F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123</cp:lastModifiedBy>
  <cp:revision>8</cp:revision>
  <dcterms:created xsi:type="dcterms:W3CDTF">2018-10-10T10:26:00Z</dcterms:created>
  <dcterms:modified xsi:type="dcterms:W3CDTF">2018-10-31T12:58:00Z</dcterms:modified>
</cp:coreProperties>
</file>